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B824B2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696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B824B2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B824B2">
        <w:rPr>
          <w:b w:val="0"/>
          <w:color w:val="000099"/>
          <w:sz w:val="24"/>
        </w:rPr>
        <w:t>6913-74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08 августа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Фейге Евгения Владимировича, </w:t>
      </w:r>
      <w:r w:rsidRPr="00782F81" w:rsidR="00782F81">
        <w:rPr>
          <w:rFonts w:cs="Times New Roman"/>
          <w:color w:val="000099"/>
          <w:sz w:val="26"/>
          <w:szCs w:val="26"/>
        </w:rPr>
        <w:t>&lt;&lt;</w:t>
      </w:r>
      <w:r w:rsidR="00782F81">
        <w:rPr>
          <w:rFonts w:cs="Times New Roman"/>
          <w:color w:val="000099"/>
          <w:sz w:val="26"/>
          <w:szCs w:val="26"/>
        </w:rPr>
        <w:t>***</w:t>
      </w:r>
      <w:r w:rsidRPr="00782F81" w:rsidR="00782F81">
        <w:rPr>
          <w:rFonts w:cs="Times New Roman"/>
          <w:color w:val="000099"/>
          <w:sz w:val="26"/>
          <w:szCs w:val="26"/>
        </w:rPr>
        <w:t>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07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ул. Юности около д. 1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B824B2">
        <w:rPr>
          <w:color w:val="000099"/>
          <w:sz w:val="26"/>
          <w:szCs w:val="26"/>
        </w:rPr>
        <w:t>Фейге Евгения Владимировича</w:t>
      </w:r>
      <w:r w:rsidRPr="00796665" w:rsidR="00B824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Фейге Евгения Владимировича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4C5A57">
        <w:rPr>
          <w:rFonts w:ascii="Times New Roman CYR" w:hAnsi="Times New Roman CYR" w:cs="Times New Roman CYR"/>
          <w:color w:val="000099"/>
          <w:sz w:val="28"/>
          <w:szCs w:val="28"/>
        </w:rPr>
        <w:t>пять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7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августа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782F81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782F81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5A57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2F81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4B2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